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C4" w:rsidRPr="002D5AC4" w:rsidRDefault="00AD651A" w:rsidP="002D5A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P41</w:t>
      </w:r>
      <w:r w:rsidR="002A288C">
        <w:rPr>
          <w:rFonts w:ascii="Times New Roman" w:hAnsi="Times New Roman"/>
          <w:b/>
        </w:rPr>
        <w:t>.021.</w:t>
      </w:r>
      <w:r w:rsidR="00E201EC">
        <w:rPr>
          <w:rFonts w:ascii="Times New Roman" w:hAnsi="Times New Roman"/>
          <w:b/>
        </w:rPr>
        <w:t>1</w:t>
      </w:r>
      <w:r w:rsidR="002D5AC4">
        <w:rPr>
          <w:rFonts w:ascii="Times New Roman" w:hAnsi="Times New Roman"/>
          <w:b/>
        </w:rPr>
        <w:t>.201</w:t>
      </w:r>
      <w:r w:rsidR="006F24E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.KC</w:t>
      </w:r>
    </w:p>
    <w:p w:rsidR="00CC0E9C" w:rsidRPr="00EF4B85" w:rsidRDefault="00E201EC" w:rsidP="00CC0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</w:t>
      </w:r>
      <w:r w:rsidR="00CC0E9C">
        <w:rPr>
          <w:rFonts w:ascii="Times New Roman" w:hAnsi="Times New Roman"/>
          <w:b/>
          <w:sz w:val="24"/>
          <w:szCs w:val="24"/>
        </w:rPr>
        <w:t>/201</w:t>
      </w:r>
      <w:r w:rsidR="002A288C">
        <w:rPr>
          <w:rFonts w:ascii="Times New Roman" w:hAnsi="Times New Roman"/>
          <w:b/>
          <w:sz w:val="24"/>
          <w:szCs w:val="24"/>
        </w:rPr>
        <w:t>7</w:t>
      </w:r>
    </w:p>
    <w:p w:rsidR="00CC0E9C" w:rsidRPr="00EF4B85" w:rsidRDefault="00CC0E9C" w:rsidP="00CC0E9C">
      <w:pPr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noProof/>
          <w:sz w:val="24"/>
          <w:szCs w:val="24"/>
        </w:rPr>
        <w:t>Dyrektora</w:t>
      </w:r>
      <w:r w:rsidRPr="00EF4B85">
        <w:rPr>
          <w:rFonts w:ascii="Times New Roman" w:hAnsi="Times New Roman"/>
          <w:b/>
          <w:sz w:val="24"/>
          <w:szCs w:val="24"/>
        </w:rPr>
        <w:t xml:space="preserve">  </w:t>
      </w:r>
      <w:r w:rsidR="00AD651A">
        <w:rPr>
          <w:rFonts w:ascii="Times New Roman" w:hAnsi="Times New Roman"/>
          <w:b/>
          <w:noProof/>
          <w:sz w:val="24"/>
          <w:szCs w:val="24"/>
        </w:rPr>
        <w:t>Przedszkola nr 41</w:t>
      </w:r>
      <w:r w:rsidRPr="00EF4B85">
        <w:rPr>
          <w:rFonts w:ascii="Times New Roman" w:hAnsi="Times New Roman"/>
          <w:b/>
          <w:noProof/>
          <w:sz w:val="24"/>
          <w:szCs w:val="24"/>
        </w:rPr>
        <w:t xml:space="preserve"> w Rybniku</w:t>
      </w:r>
      <w:r w:rsidRPr="00EF4B85">
        <w:rPr>
          <w:rFonts w:ascii="Times New Roman" w:hAnsi="Times New Roman"/>
          <w:b/>
          <w:sz w:val="24"/>
          <w:szCs w:val="24"/>
        </w:rPr>
        <w:t xml:space="preserve"> </w:t>
      </w:r>
    </w:p>
    <w:p w:rsidR="00CC0E9C" w:rsidRPr="00EF4B85" w:rsidRDefault="00CC0E9C" w:rsidP="00CC0E9C">
      <w:pPr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sz w:val="24"/>
          <w:szCs w:val="24"/>
        </w:rPr>
        <w:t xml:space="preserve">z dnia </w:t>
      </w:r>
      <w:r w:rsidR="00E201EC">
        <w:rPr>
          <w:rFonts w:ascii="Times New Roman" w:hAnsi="Times New Roman"/>
          <w:b/>
          <w:sz w:val="24"/>
          <w:szCs w:val="24"/>
        </w:rPr>
        <w:t>06</w:t>
      </w:r>
      <w:r w:rsidRPr="00EF4B8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EF4B85">
        <w:rPr>
          <w:rFonts w:ascii="Times New Roman" w:hAnsi="Times New Roman"/>
          <w:b/>
          <w:sz w:val="24"/>
          <w:szCs w:val="24"/>
        </w:rPr>
        <w:t>.201</w:t>
      </w:r>
      <w:r w:rsidR="006F24E4">
        <w:rPr>
          <w:rFonts w:ascii="Times New Roman" w:hAnsi="Times New Roman"/>
          <w:b/>
          <w:sz w:val="24"/>
          <w:szCs w:val="24"/>
        </w:rPr>
        <w:t>7</w:t>
      </w:r>
      <w:r w:rsidRPr="00EF4B85">
        <w:rPr>
          <w:rFonts w:ascii="Times New Roman" w:hAnsi="Times New Roman"/>
          <w:b/>
          <w:sz w:val="24"/>
          <w:szCs w:val="24"/>
        </w:rPr>
        <w:t>r. w sprawie powołania Komisji Rekrutacyjnej</w:t>
      </w:r>
    </w:p>
    <w:p w:rsidR="00CC0E9C" w:rsidRPr="00EF4B85" w:rsidRDefault="00CC0E9C" w:rsidP="00CC0E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 xml:space="preserve">Na podstawie art. </w:t>
      </w:r>
      <w:r w:rsidR="006F24E4">
        <w:rPr>
          <w:rFonts w:ascii="Times New Roman" w:hAnsi="Times New Roman"/>
          <w:sz w:val="24"/>
          <w:szCs w:val="24"/>
        </w:rPr>
        <w:t xml:space="preserve">157ust.1 </w:t>
      </w:r>
      <w:r w:rsidRPr="00EF4B85">
        <w:rPr>
          <w:rFonts w:ascii="Times New Roman" w:hAnsi="Times New Roman"/>
          <w:sz w:val="24"/>
          <w:szCs w:val="24"/>
        </w:rPr>
        <w:t xml:space="preserve">ustawy z dnia </w:t>
      </w:r>
      <w:r w:rsidR="006F24E4">
        <w:rPr>
          <w:rFonts w:ascii="Times New Roman" w:hAnsi="Times New Roman"/>
          <w:sz w:val="24"/>
          <w:szCs w:val="24"/>
        </w:rPr>
        <w:t>14 grudnia 2</w:t>
      </w:r>
      <w:r w:rsidR="00FB1C90">
        <w:rPr>
          <w:rFonts w:ascii="Times New Roman" w:hAnsi="Times New Roman"/>
          <w:sz w:val="24"/>
          <w:szCs w:val="24"/>
        </w:rPr>
        <w:t>0</w:t>
      </w:r>
      <w:r w:rsidR="006F24E4">
        <w:rPr>
          <w:rFonts w:ascii="Times New Roman" w:hAnsi="Times New Roman"/>
          <w:sz w:val="24"/>
          <w:szCs w:val="24"/>
        </w:rPr>
        <w:t>16</w:t>
      </w:r>
      <w:r w:rsidRPr="00EF4B85">
        <w:rPr>
          <w:rFonts w:ascii="Times New Roman" w:hAnsi="Times New Roman"/>
          <w:sz w:val="24"/>
          <w:szCs w:val="24"/>
        </w:rPr>
        <w:t xml:space="preserve"> roku </w:t>
      </w:r>
      <w:r w:rsidR="00FB1C90">
        <w:rPr>
          <w:rFonts w:ascii="Times New Roman" w:hAnsi="Times New Roman"/>
          <w:sz w:val="24"/>
          <w:szCs w:val="24"/>
        </w:rPr>
        <w:t>P</w:t>
      </w:r>
      <w:r w:rsidR="006F24E4">
        <w:rPr>
          <w:rFonts w:ascii="Times New Roman" w:hAnsi="Times New Roman"/>
          <w:sz w:val="24"/>
          <w:szCs w:val="24"/>
        </w:rPr>
        <w:t>rawo oświatowe (Dz. U. z 2017</w:t>
      </w:r>
      <w:r w:rsidRPr="00EF4B85">
        <w:rPr>
          <w:rFonts w:ascii="Times New Roman" w:hAnsi="Times New Roman"/>
          <w:sz w:val="24"/>
          <w:szCs w:val="24"/>
        </w:rPr>
        <w:t xml:space="preserve"> r. </w:t>
      </w:r>
      <w:r w:rsidR="006F24E4">
        <w:rPr>
          <w:rFonts w:ascii="Times New Roman" w:hAnsi="Times New Roman"/>
          <w:sz w:val="24"/>
          <w:szCs w:val="24"/>
        </w:rPr>
        <w:t>poz. 59</w:t>
      </w:r>
      <w:r w:rsidRPr="00EF4B85">
        <w:rPr>
          <w:rFonts w:ascii="Times New Roman" w:hAnsi="Times New Roman"/>
          <w:sz w:val="24"/>
          <w:szCs w:val="24"/>
        </w:rPr>
        <w:t>)</w:t>
      </w:r>
    </w:p>
    <w:p w:rsidR="00CC0E9C" w:rsidRPr="00EF4B85" w:rsidRDefault="006F24E4" w:rsidP="00CC0E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</w:t>
      </w:r>
      <w:r w:rsidR="00CC0E9C" w:rsidRPr="00EF4B85">
        <w:rPr>
          <w:rFonts w:ascii="Times New Roman" w:hAnsi="Times New Roman"/>
          <w:sz w:val="24"/>
          <w:szCs w:val="24"/>
        </w:rPr>
        <w:t xml:space="preserve"> co następuje:</w:t>
      </w:r>
    </w:p>
    <w:p w:rsidR="00CC0E9C" w:rsidRPr="00EF4B85" w:rsidRDefault="00CC0E9C" w:rsidP="00CC0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§1</w:t>
      </w:r>
    </w:p>
    <w:p w:rsidR="00CC0E9C" w:rsidRPr="00EF4B85" w:rsidRDefault="00CC0E9C" w:rsidP="00CC0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Powołanie Komisji</w:t>
      </w:r>
    </w:p>
    <w:p w:rsidR="00CC0E9C" w:rsidRPr="00EF4B85" w:rsidRDefault="00CC0E9C" w:rsidP="00CC0E9C">
      <w:pPr>
        <w:pStyle w:val="Akapitzlist1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Powołuję Komisję Rekrutacyjną.</w:t>
      </w:r>
    </w:p>
    <w:p w:rsidR="00CC0E9C" w:rsidRPr="00EF4B85" w:rsidRDefault="00CC0E9C" w:rsidP="00CC0E9C">
      <w:pPr>
        <w:pStyle w:val="Akapitzlist1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 xml:space="preserve">Celem działania Komisji Rekrutacyjnej jest przeprowadzenie postępowania rekrutacyjnego do </w:t>
      </w:r>
      <w:r w:rsidR="006F24E4">
        <w:rPr>
          <w:rFonts w:ascii="Times New Roman" w:hAnsi="Times New Roman"/>
          <w:sz w:val="24"/>
          <w:szCs w:val="24"/>
        </w:rPr>
        <w:t>Przedszkola  na rok szkolny 2017/2018</w:t>
      </w:r>
      <w:r w:rsidRPr="00EF4B85">
        <w:rPr>
          <w:rFonts w:ascii="Times New Roman" w:hAnsi="Times New Roman"/>
          <w:sz w:val="24"/>
          <w:szCs w:val="24"/>
        </w:rPr>
        <w:t>.</w:t>
      </w:r>
    </w:p>
    <w:p w:rsidR="00CC0E9C" w:rsidRPr="00EF4B85" w:rsidRDefault="00CC0E9C" w:rsidP="00CC0E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§2</w:t>
      </w:r>
    </w:p>
    <w:p w:rsidR="00CC0E9C" w:rsidRPr="00EF4B85" w:rsidRDefault="00CC0E9C" w:rsidP="00CC0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sz w:val="24"/>
          <w:szCs w:val="24"/>
        </w:rPr>
        <w:t>Skład Komisji</w:t>
      </w:r>
    </w:p>
    <w:p w:rsidR="00CC0E9C" w:rsidRPr="00EF4B85" w:rsidRDefault="00CC0E9C" w:rsidP="00CC0E9C">
      <w:pPr>
        <w:pStyle w:val="Akapitzlist1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Na członków Komisji Rekrutacyjnej, o której mowa w §1 powołuję:</w:t>
      </w:r>
    </w:p>
    <w:p w:rsidR="00CC0E9C" w:rsidRPr="00EF4B85" w:rsidRDefault="000D3B3F" w:rsidP="00CC0E9C">
      <w:pPr>
        <w:pStyle w:val="Akapitzlist1"/>
        <w:numPr>
          <w:ilvl w:val="1"/>
          <w:numId w:val="2"/>
        </w:numPr>
        <w:spacing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Szymura</w:t>
      </w:r>
      <w:r w:rsidR="00CC0E9C" w:rsidRPr="00EF4B85">
        <w:rPr>
          <w:rFonts w:ascii="Times New Roman" w:hAnsi="Times New Roman"/>
          <w:sz w:val="24"/>
          <w:szCs w:val="24"/>
        </w:rPr>
        <w:t>,</w:t>
      </w:r>
    </w:p>
    <w:p w:rsidR="00CC0E9C" w:rsidRDefault="000D3B3F" w:rsidP="00CC0E9C">
      <w:pPr>
        <w:pStyle w:val="Akapitzlist1"/>
        <w:numPr>
          <w:ilvl w:val="1"/>
          <w:numId w:val="2"/>
        </w:numPr>
        <w:spacing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Pszczółka</w:t>
      </w:r>
    </w:p>
    <w:p w:rsidR="00727A8E" w:rsidRPr="00EF4B85" w:rsidRDefault="000D3B3F" w:rsidP="00CC0E9C">
      <w:pPr>
        <w:pStyle w:val="Akapitzlist1"/>
        <w:numPr>
          <w:ilvl w:val="1"/>
          <w:numId w:val="2"/>
        </w:numPr>
        <w:spacing w:after="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Joanna Kmiecik</w:t>
      </w:r>
    </w:p>
    <w:p w:rsidR="00CC0E9C" w:rsidRPr="00EF4B85" w:rsidRDefault="00CC0E9C" w:rsidP="00CC0E9C">
      <w:pPr>
        <w:pStyle w:val="Akapitzlist1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 xml:space="preserve">Przewodniczącym Komisji Rekrutacyjnej wyznaczam </w:t>
      </w:r>
      <w:r w:rsidR="00AE2496">
        <w:rPr>
          <w:rFonts w:ascii="Times New Roman" w:hAnsi="Times New Roman"/>
          <w:sz w:val="24"/>
          <w:szCs w:val="24"/>
        </w:rPr>
        <w:t>Bożenę Pszczółka</w:t>
      </w:r>
      <w:r w:rsidRPr="00EF4B85">
        <w:rPr>
          <w:rFonts w:ascii="Times New Roman" w:hAnsi="Times New Roman"/>
          <w:sz w:val="24"/>
          <w:szCs w:val="24"/>
        </w:rPr>
        <w:t>.</w:t>
      </w:r>
    </w:p>
    <w:p w:rsidR="00CC0E9C" w:rsidRPr="00EF4B85" w:rsidRDefault="00CC0E9C" w:rsidP="00CC0E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§3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sz w:val="24"/>
          <w:szCs w:val="24"/>
        </w:rPr>
        <w:t>Zadania</w:t>
      </w:r>
    </w:p>
    <w:p w:rsidR="00CC0E9C" w:rsidRPr="00EF4B85" w:rsidRDefault="00CC0E9C" w:rsidP="00CC0E9C">
      <w:pPr>
        <w:pStyle w:val="Akapitzlist1"/>
        <w:numPr>
          <w:ilvl w:val="0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Do zadań Komisji Rekrutacyjnej należy: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ustalenie wyników postępowania rekrutacyjnego z zachowaniem obowiązujących zasad rekrutacji,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przygotowanie oraz podanie do publicznej wiadomości listy kandydatów zakwalifikowanych i listy kandydatów niezakwalifikowanych,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przygotowanie oraz podanie od publicznej wiadomości listy kandydatów przyjętych i kandydatów nieprzyjętych,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sporządzenie protokołu postępowania rekrutacyjnego,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weryfikacja danych zawartych w dostarczonych wnioskach,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nadzór nad poprawnością systemu elektronicznego w procesie rekrutacji,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sporządzanie w przewidzianym w przepisach prawa terminie uzasadnień odmów przyjęcia kandydatów, których rodzice o to wystąpili,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 xml:space="preserve">niezwłoczne udzielanie Dyrektorowi  wszelkich wyjaśnień związanych z procesem rekrutacji, 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dbanie o przetwarzanie danych osobowych kandydatów w trakcie całego procesu rekrutacji, z poszanowaniem zapisów ustawy o systemie oświaty oraz ustawy o ochronie danych osobowych.</w:t>
      </w:r>
    </w:p>
    <w:p w:rsidR="00CC0E9C" w:rsidRPr="00EF4B85" w:rsidRDefault="00CC0E9C" w:rsidP="00CC0E9C">
      <w:pPr>
        <w:pStyle w:val="Akapitzlist1"/>
        <w:numPr>
          <w:ilvl w:val="0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Do zadań Przewodniczącego Komisji Rekrutacyjnej należy w szczególności: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określenie szczegółowego trybu i terminów pracy Komisji Rekrutacyjnej,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organizacja i kierowanie pracami Komisji Rekrutacyjnej,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lastRenderedPageBreak/>
        <w:t>nadzór nad prowadzeniem dokumentacji prac Komisji Rekrutacyjnej,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CC0E9C" w:rsidRPr="00EF4B85" w:rsidRDefault="00CC0E9C" w:rsidP="00CC0E9C">
      <w:pPr>
        <w:pStyle w:val="Akapitzlist1"/>
        <w:numPr>
          <w:ilvl w:val="1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§4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sz w:val="24"/>
          <w:szCs w:val="24"/>
        </w:rPr>
        <w:t>Zasady pracy</w:t>
      </w:r>
    </w:p>
    <w:p w:rsidR="00CC0E9C" w:rsidRPr="00EF4B85" w:rsidRDefault="00CC0E9C" w:rsidP="00CC0E9C">
      <w:pPr>
        <w:pStyle w:val="Akapitzlist1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Komisja Rekrutacyjna podejmuje decyzje większością głosów przy udziale co najmniej 2/3 pełnego składu Komisji.</w:t>
      </w:r>
    </w:p>
    <w:p w:rsidR="00CC0E9C" w:rsidRPr="00EF4B85" w:rsidRDefault="00CC0E9C" w:rsidP="00CC0E9C">
      <w:pPr>
        <w:pStyle w:val="Akapitzlist1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W przypadku, gdy Komisja nie jest w stanie wyłonić większości decydujący głos ma Przewodniczący Komisji Rekrutacyjnej.</w:t>
      </w:r>
    </w:p>
    <w:p w:rsidR="00CC0E9C" w:rsidRPr="00EF4B85" w:rsidRDefault="00CC0E9C" w:rsidP="00CC0E9C">
      <w:pPr>
        <w:pStyle w:val="Akapitzlist1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Protokół postępowania rekrutacyjnego podpisuje Przewodniczący Komisji Rekrutacyjnej.</w:t>
      </w:r>
    </w:p>
    <w:p w:rsidR="00CC0E9C" w:rsidRPr="00EF4B85" w:rsidRDefault="00CC0E9C" w:rsidP="00CC0E9C">
      <w:pPr>
        <w:pStyle w:val="Akapitzlist1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Każdemu członkowi Komisji Rekrutacyjnej przysługuje prawo zgłoszenia do protokołu, o którym mowa w ust. 3 zdania odrębnego wraz z uzasadnieniem lub uwag.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§5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sz w:val="24"/>
          <w:szCs w:val="24"/>
        </w:rPr>
        <w:t>Bezstronność</w:t>
      </w:r>
    </w:p>
    <w:p w:rsidR="00CC0E9C" w:rsidRPr="00EF4B85" w:rsidRDefault="00CC0E9C" w:rsidP="00CC0E9C">
      <w:pPr>
        <w:pStyle w:val="Akapitzlist1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Członkowie Komisji Rekrutacyjnej pracują w niej z zachowaniem zasad profesjonalizmu, rzetelności i bezstronności.</w:t>
      </w:r>
    </w:p>
    <w:p w:rsidR="00CC0E9C" w:rsidRPr="00EF4B85" w:rsidRDefault="00CC0E9C" w:rsidP="00CC0E9C">
      <w:pPr>
        <w:pStyle w:val="Akapitzlist1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CC0E9C" w:rsidRPr="00EF4B85" w:rsidRDefault="00CC0E9C" w:rsidP="00CC0E9C">
      <w:pPr>
        <w:pStyle w:val="Akapitzlist1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W p</w:t>
      </w:r>
      <w:r w:rsidR="00E201EC">
        <w:rPr>
          <w:rFonts w:ascii="Times New Roman" w:hAnsi="Times New Roman"/>
          <w:sz w:val="24"/>
          <w:szCs w:val="24"/>
        </w:rPr>
        <w:t>rzypadku, o którym mowa w ust. 2</w:t>
      </w:r>
      <w:r w:rsidRPr="00EF4B85">
        <w:rPr>
          <w:rFonts w:ascii="Times New Roman" w:hAnsi="Times New Roman"/>
          <w:sz w:val="24"/>
          <w:szCs w:val="24"/>
        </w:rPr>
        <w:t>, Dyrektor przedszkola niezwłocznie w trybie zarządzenia zmienia skład Komisji Rekrutacyjnej usuwając z niej członków, o których mowa w ust. 2, zastępując ich innymi osobami lub zmniejszając skład Komisji.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§6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sz w:val="24"/>
          <w:szCs w:val="24"/>
        </w:rPr>
        <w:t>Postępowanie uzupełniające</w:t>
      </w:r>
    </w:p>
    <w:p w:rsidR="00CC0E9C" w:rsidRPr="00EF4B85" w:rsidRDefault="00CC0E9C" w:rsidP="00CC0E9C">
      <w:pPr>
        <w:pStyle w:val="Akapitzlist1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W przypadku, gdy w wyniku postępowania rekrutacyjnego nie wszystkie oferowane przez przedszkole miejsca zostały obsadzone Komisja Rekrutacyjna prowadzi także postępowanie uzupełniające.</w:t>
      </w:r>
    </w:p>
    <w:p w:rsidR="00CC0E9C" w:rsidRPr="00EF4B85" w:rsidRDefault="00CC0E9C" w:rsidP="00CC0E9C">
      <w:pPr>
        <w:pStyle w:val="Akapitzlist1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Zadania i zasady pracy Komisji Rekrutacyjnej w postępowaniu uzupełniającym są identyczne, jak w przypadku podstawowego postępowania rekrutacyjnego.</w:t>
      </w:r>
    </w:p>
    <w:p w:rsidR="00CC0E9C" w:rsidRPr="00EF4B85" w:rsidRDefault="00CC0E9C" w:rsidP="00CC0E9C">
      <w:pPr>
        <w:pStyle w:val="Akapitzlist1"/>
        <w:numPr>
          <w:ilvl w:val="0"/>
          <w:numId w:val="6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W odniesieniu do zapisów w §3 ust. 1 lit. e, z postępowania uzupełniającego sporządza się odrębny protokół.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§7</w:t>
      </w:r>
    </w:p>
    <w:p w:rsidR="00CC0E9C" w:rsidRPr="00EF4B85" w:rsidRDefault="00CC0E9C" w:rsidP="00CC0E9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F4B85">
        <w:rPr>
          <w:rFonts w:ascii="Times New Roman" w:hAnsi="Times New Roman"/>
          <w:b/>
          <w:sz w:val="24"/>
          <w:szCs w:val="24"/>
        </w:rPr>
        <w:t>Postanowienia końcowe</w:t>
      </w:r>
    </w:p>
    <w:p w:rsidR="00CC0E9C" w:rsidRPr="00EF4B85" w:rsidRDefault="00CC0E9C" w:rsidP="002D5AC4">
      <w:pPr>
        <w:spacing w:after="0"/>
        <w:rPr>
          <w:rFonts w:ascii="Times New Roman" w:hAnsi="Times New Roman"/>
          <w:sz w:val="24"/>
          <w:szCs w:val="24"/>
        </w:rPr>
      </w:pPr>
      <w:r w:rsidRPr="00EF4B85">
        <w:rPr>
          <w:rFonts w:ascii="Times New Roman" w:hAnsi="Times New Roman"/>
          <w:sz w:val="24"/>
          <w:szCs w:val="24"/>
        </w:rPr>
        <w:t>Zarządzenie wcho</w:t>
      </w:r>
      <w:r>
        <w:rPr>
          <w:rFonts w:ascii="Times New Roman" w:hAnsi="Times New Roman"/>
          <w:sz w:val="24"/>
          <w:szCs w:val="24"/>
        </w:rPr>
        <w:t>dzi w życie z dniem podpisania.</w:t>
      </w:r>
    </w:p>
    <w:p w:rsidR="00CC0E9C" w:rsidRPr="00EF4B85" w:rsidRDefault="00CC0E9C" w:rsidP="00CC0E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EF4B85">
        <w:rPr>
          <w:rFonts w:ascii="Times New Roman" w:hAnsi="Times New Roman"/>
          <w:sz w:val="24"/>
          <w:szCs w:val="24"/>
        </w:rPr>
        <w:t>………………..</w:t>
      </w:r>
    </w:p>
    <w:p w:rsidR="00FA61FC" w:rsidRPr="00CC0E9C" w:rsidRDefault="00CC0E9C" w:rsidP="00CC0E9C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EF4B85">
        <w:rPr>
          <w:rFonts w:ascii="Times New Roman" w:hAnsi="Times New Roman"/>
          <w:sz w:val="16"/>
          <w:szCs w:val="16"/>
        </w:rPr>
        <w:t xml:space="preserve">podpis </w:t>
      </w:r>
      <w:r w:rsidRPr="00EF4B85">
        <w:rPr>
          <w:rFonts w:ascii="Times New Roman" w:hAnsi="Times New Roman"/>
          <w:noProof/>
          <w:sz w:val="16"/>
          <w:szCs w:val="16"/>
        </w:rPr>
        <w:t>Dyrektora</w:t>
      </w:r>
    </w:p>
    <w:sectPr w:rsidR="00FA61FC" w:rsidRPr="00CC0E9C" w:rsidSect="006E271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E9C"/>
    <w:rsid w:val="000D3B3F"/>
    <w:rsid w:val="00230EF9"/>
    <w:rsid w:val="002A288C"/>
    <w:rsid w:val="002D5AC4"/>
    <w:rsid w:val="004222C6"/>
    <w:rsid w:val="006F24E4"/>
    <w:rsid w:val="00727A8E"/>
    <w:rsid w:val="007708B4"/>
    <w:rsid w:val="007A0E7D"/>
    <w:rsid w:val="0095131C"/>
    <w:rsid w:val="00AD651A"/>
    <w:rsid w:val="00AE2496"/>
    <w:rsid w:val="00CC0E9C"/>
    <w:rsid w:val="00E201EC"/>
    <w:rsid w:val="00F066D0"/>
    <w:rsid w:val="00FA61FC"/>
    <w:rsid w:val="00FB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C0E9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C0E9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dyrektor_p10</dc:creator>
  <cp:lastModifiedBy>Elżbieta</cp:lastModifiedBy>
  <cp:revision>11</cp:revision>
  <cp:lastPrinted>2017-03-13T14:11:00Z</cp:lastPrinted>
  <dcterms:created xsi:type="dcterms:W3CDTF">2017-03-10T10:17:00Z</dcterms:created>
  <dcterms:modified xsi:type="dcterms:W3CDTF">2017-08-14T10:17:00Z</dcterms:modified>
</cp:coreProperties>
</file>